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62" w:rsidRDefault="00073762" w:rsidP="001C26A3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</w:p>
    <w:p w:rsidR="001C26A3" w:rsidRPr="00DD22E9" w:rsidRDefault="001C26A3" w:rsidP="001C26A3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  <w:r w:rsidRPr="00DD22E9">
        <w:rPr>
          <w:rFonts w:ascii="Arial" w:hAnsi="Arial" w:cs="Arial"/>
          <w:b/>
          <w:szCs w:val="24"/>
        </w:rPr>
        <w:t>PARECER DO CONSELHO MUNICIPAL DE SAÚDE</w:t>
      </w:r>
    </w:p>
    <w:p w:rsidR="001C26A3" w:rsidRPr="00DD22E9" w:rsidRDefault="001C26A3" w:rsidP="001C26A3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  <w:r w:rsidRPr="00DD22E9">
        <w:rPr>
          <w:rFonts w:ascii="Arial" w:hAnsi="Arial" w:cs="Arial"/>
          <w:b/>
          <w:szCs w:val="24"/>
        </w:rPr>
        <w:t>AVALIAÇÃO DA GESTÃO</w:t>
      </w:r>
    </w:p>
    <w:p w:rsidR="001C26A3" w:rsidRPr="00DD22E9" w:rsidRDefault="001C26A3" w:rsidP="001C26A3">
      <w:pPr>
        <w:spacing w:before="24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1. O Conselho Municipal de Saúde de </w:t>
      </w:r>
      <w:r>
        <w:rPr>
          <w:rFonts w:ascii="Arial" w:hAnsi="Arial" w:cs="Arial"/>
          <w:szCs w:val="24"/>
        </w:rPr>
        <w:t>Entre Rios do Oeste</w:t>
      </w:r>
      <w:r w:rsidRPr="00DD22E9">
        <w:rPr>
          <w:rFonts w:ascii="Arial" w:hAnsi="Arial" w:cs="Arial"/>
          <w:szCs w:val="24"/>
        </w:rPr>
        <w:t>, em atendimento às exigências legais, notadamente o § 1.º do Art. 36, da Lei Complementar n.º 141, de 13, de janeiro de 2012, a regulamentação própria desta Unidade Federativa e normas do Ministério da Saúde, para fins da Prestação de Contas Anual, do exercício de 20</w:t>
      </w:r>
      <w:r>
        <w:rPr>
          <w:rFonts w:ascii="Arial" w:hAnsi="Arial" w:cs="Arial"/>
          <w:szCs w:val="24"/>
        </w:rPr>
        <w:t>2</w:t>
      </w:r>
      <w:r w:rsidR="0077054F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, da Secretaria de Saúde, é de parecer pela </w:t>
      </w:r>
      <w:r w:rsidRPr="006C25EF">
        <w:rPr>
          <w:rFonts w:ascii="Arial" w:hAnsi="Arial" w:cs="Arial"/>
          <w:b/>
          <w:bCs/>
          <w:szCs w:val="24"/>
        </w:rPr>
        <w:t>APROVAÇÃO</w:t>
      </w:r>
      <w:r w:rsidRPr="00DD22E9">
        <w:rPr>
          <w:rFonts w:ascii="Arial" w:hAnsi="Arial" w:cs="Arial"/>
          <w:szCs w:val="24"/>
        </w:rPr>
        <w:t xml:space="preserve"> das contas da gestão, encontrando-se o processo em condição de ser submetido ao Tribunal de Contas do Estado do Paraná.</w:t>
      </w:r>
    </w:p>
    <w:p w:rsidR="001C26A3" w:rsidRPr="00DD22E9" w:rsidRDefault="001C26A3" w:rsidP="001C26A3">
      <w:pPr>
        <w:spacing w:before="24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2. A opinião supra está consubstanciada nos resultados do acompanhamento periódico, na apreciação dos Relatórios Trimestrais de Gestão e no Relatório de Gestão Anual do Fundo Municipal de Saúde, relativamente ao exercício financeiro de 20</w:t>
      </w:r>
      <w:r>
        <w:rPr>
          <w:rFonts w:ascii="Arial" w:hAnsi="Arial" w:cs="Arial"/>
          <w:szCs w:val="24"/>
        </w:rPr>
        <w:t>2</w:t>
      </w:r>
      <w:r w:rsidR="0077054F">
        <w:rPr>
          <w:rFonts w:ascii="Arial" w:hAnsi="Arial" w:cs="Arial"/>
          <w:szCs w:val="24"/>
        </w:rPr>
        <w:t>5</w:t>
      </w:r>
      <w:r w:rsidRPr="00DD22E9">
        <w:rPr>
          <w:rFonts w:ascii="Arial" w:hAnsi="Arial" w:cs="Arial"/>
          <w:szCs w:val="24"/>
        </w:rPr>
        <w:t>, conduzidos pelo Conselho Municipal da Saúde segundo o planejamento definido para o período, observando as competências legais do Conselho, com abordagem nos seguintes aspectos: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I) Organização do Conselho Municipal de Saúde; 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>)</w:t>
      </w:r>
      <w:r w:rsidRPr="00DD22E9">
        <w:rPr>
          <w:rFonts w:ascii="Arial" w:hAnsi="Arial" w:cs="Arial"/>
          <w:szCs w:val="24"/>
        </w:rPr>
        <w:t xml:space="preserve"> Reuniões ordinárias para acompanhamento da execução orçamentária da saúde; 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III) Reuniões extraordinárias para tratar de assuntos que demandavam urgência;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IV) O grau de relevância atribuído pelo gestor ao Conselho Municipal no planejamento e na tomada de decisões relacionadas ao setor da saúde;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V) A efetividade do sistema de planeja</w:t>
      </w:r>
      <w:bookmarkStart w:id="0" w:name="_GoBack"/>
      <w:bookmarkEnd w:id="0"/>
      <w:r w:rsidRPr="00DD22E9">
        <w:rPr>
          <w:rFonts w:ascii="Arial" w:hAnsi="Arial" w:cs="Arial"/>
          <w:szCs w:val="24"/>
        </w:rPr>
        <w:t>mento, respectivo ao processo de elaboração e à inclusão dos instrumentos de planejamento da saúde no PPA, LDO e LOA;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VI) Fiscalização do cumprimento do Plano Municipal de Saúde; 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VII) Acompanhamento da execução da Programação Anual de Saúde; 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VIII) Avaliação da dedicação ao cumprimento de metas físicas e financeiras dos Planos de Aplicação dos recursos da saúde; 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IX) Avaliação da dedicação do gestor às ações e atividades da estratégia Programa Saúde da Família;</w:t>
      </w:r>
    </w:p>
    <w:p w:rsidR="001C26A3" w:rsidRPr="00DD22E9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X) Análise do Relatório de Gestão Municipal da Saúde; e </w:t>
      </w:r>
    </w:p>
    <w:p w:rsidR="001C26A3" w:rsidRPr="006C25EF" w:rsidRDefault="001C26A3" w:rsidP="001C26A3">
      <w:pPr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XI) Acompanhamento, até onde os exames puderam alcançar, do cumprimento do percentual constitucional mínimo de receitas vinculadas à saúde, compreendendo as receitas de impostos e transferências constitucionais vinculadas e respectivo rendimento de aplicações financeiras, no ano de 20</w:t>
      </w:r>
      <w:r>
        <w:rPr>
          <w:rFonts w:ascii="Arial" w:hAnsi="Arial" w:cs="Arial"/>
          <w:szCs w:val="24"/>
        </w:rPr>
        <w:t>2</w:t>
      </w:r>
      <w:r w:rsidR="00E00A31">
        <w:rPr>
          <w:rFonts w:ascii="Arial" w:hAnsi="Arial" w:cs="Arial"/>
          <w:szCs w:val="24"/>
        </w:rPr>
        <w:t>5</w:t>
      </w:r>
      <w:r w:rsidRPr="00DD22E9">
        <w:rPr>
          <w:rFonts w:ascii="Arial" w:hAnsi="Arial" w:cs="Arial"/>
          <w:szCs w:val="24"/>
        </w:rPr>
        <w:t xml:space="preserve">, e as despesas realizadas com fontes livres e mais as vinculadas pela E.C. 29/00, destinadas às ações e serviços públicos de saúde, nos termos dos </w:t>
      </w:r>
      <w:proofErr w:type="spellStart"/>
      <w:r w:rsidRPr="00DD22E9">
        <w:rPr>
          <w:rFonts w:ascii="Arial" w:hAnsi="Arial" w:cs="Arial"/>
          <w:szCs w:val="24"/>
        </w:rPr>
        <w:t>arts</w:t>
      </w:r>
      <w:proofErr w:type="spellEnd"/>
      <w:r w:rsidRPr="00DD22E9">
        <w:rPr>
          <w:rFonts w:ascii="Arial" w:hAnsi="Arial" w:cs="Arial"/>
          <w:szCs w:val="24"/>
        </w:rPr>
        <w:t>. 2.º e 3.º da Lei Complementar n.º 141/2012, podendo-se opinar que não foram constatadas ofensas às normas.</w:t>
      </w:r>
    </w:p>
    <w:p w:rsidR="001C26A3" w:rsidRPr="00DD22E9" w:rsidRDefault="001C26A3" w:rsidP="001C26A3">
      <w:pPr>
        <w:spacing w:before="24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3. A opinião supra não elide nem respalda irregularidades não detectadas nos trabalhos desenvolvidos, nem isenta dos encaminhamentos administrativos e legais que o caso ensejar.</w:t>
      </w:r>
    </w:p>
    <w:p w:rsidR="001C26A3" w:rsidRDefault="001C26A3" w:rsidP="001C26A3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073762" w:rsidRPr="00DD22E9" w:rsidRDefault="00073762" w:rsidP="001C26A3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C26A3" w:rsidRPr="00DD22E9" w:rsidRDefault="001C26A3" w:rsidP="001C26A3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Entre Rios do Oeste, </w:t>
      </w:r>
      <w:r w:rsidR="00073762">
        <w:rPr>
          <w:rFonts w:ascii="Arial" w:hAnsi="Arial" w:cs="Arial"/>
          <w:szCs w:val="24"/>
        </w:rPr>
        <w:t>2</w:t>
      </w:r>
      <w:r w:rsidR="0077054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073762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77054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1C26A3" w:rsidRPr="00DD22E9" w:rsidRDefault="001C26A3" w:rsidP="001C26A3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C26A3" w:rsidRDefault="001C26A3" w:rsidP="001C26A3">
      <w:pPr>
        <w:tabs>
          <w:tab w:val="left" w:pos="8355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>Presidente do Conselho Municipal de Saúde e demais membros</w:t>
      </w:r>
    </w:p>
    <w:p w:rsidR="00073762" w:rsidRDefault="00073762" w:rsidP="001C26A3">
      <w:pPr>
        <w:tabs>
          <w:tab w:val="left" w:pos="8355"/>
        </w:tabs>
        <w:spacing w:after="0" w:line="240" w:lineRule="auto"/>
        <w:jc w:val="both"/>
        <w:rPr>
          <w:rFonts w:ascii="Arial" w:hAnsi="Arial" w:cs="Arial"/>
          <w:szCs w:val="24"/>
        </w:rPr>
      </w:pPr>
    </w:p>
    <w:p w:rsidR="001C26A3" w:rsidRPr="006C25EF" w:rsidRDefault="001C26A3" w:rsidP="001C26A3">
      <w:pPr>
        <w:tabs>
          <w:tab w:val="left" w:pos="8355"/>
        </w:tabs>
        <w:spacing w:after="0" w:line="240" w:lineRule="auto"/>
        <w:jc w:val="both"/>
        <w:rPr>
          <w:rFonts w:ascii="Arial" w:hAnsi="Arial" w:cs="Arial"/>
          <w:szCs w:val="24"/>
        </w:rPr>
      </w:pPr>
    </w:p>
    <w:p w:rsidR="001C26A3" w:rsidRDefault="001C26A3" w:rsidP="001C26A3">
      <w:pPr>
        <w:tabs>
          <w:tab w:val="left" w:pos="835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                                              ___________________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Irene </w:t>
      </w:r>
      <w:proofErr w:type="spellStart"/>
      <w:r>
        <w:rPr>
          <w:rFonts w:ascii="Arial" w:hAnsi="Arial" w:cs="Arial"/>
          <w:b/>
        </w:rPr>
        <w:t>Sauer</w:t>
      </w:r>
      <w:proofErr w:type="spellEnd"/>
      <w:r>
        <w:rPr>
          <w:rFonts w:ascii="Arial" w:hAnsi="Arial" w:cs="Arial"/>
          <w:b/>
        </w:rPr>
        <w:t xml:space="preserve">                                                                     Antônia Gomes</w:t>
      </w:r>
    </w:p>
    <w:p w:rsidR="001C26A3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E450F4">
        <w:rPr>
          <w:rFonts w:ascii="Arial" w:hAnsi="Arial" w:cs="Arial"/>
        </w:rPr>
        <w:t xml:space="preserve">Presidente do CMS                                                         </w:t>
      </w:r>
      <w:r w:rsidR="00073762" w:rsidRPr="00E450F4">
        <w:rPr>
          <w:rFonts w:ascii="Arial" w:hAnsi="Arial" w:cs="Arial"/>
        </w:rPr>
        <w:t>Vice-Presidente</w:t>
      </w:r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1B481B">
        <w:rPr>
          <w:rFonts w:ascii="Arial" w:hAnsi="Arial" w:cs="Arial"/>
        </w:rPr>
        <w:t xml:space="preserve">     Titular - CMS                                                                 Suplente - CMS</w:t>
      </w:r>
    </w:p>
    <w:p w:rsidR="001C26A3" w:rsidRPr="001B481B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 w:rsidRPr="001B481B">
        <w:rPr>
          <w:rFonts w:ascii="Arial" w:hAnsi="Arial" w:cs="Arial"/>
          <w:b/>
        </w:rPr>
        <w:t>____________________                                              ___________________</w:t>
      </w:r>
    </w:p>
    <w:p w:rsidR="001C26A3" w:rsidRPr="001B481B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 w:rsidRPr="001B481B">
        <w:rPr>
          <w:rFonts w:ascii="Arial" w:hAnsi="Arial" w:cs="Arial"/>
          <w:b/>
        </w:rPr>
        <w:t xml:space="preserve">Adriane </w:t>
      </w:r>
      <w:proofErr w:type="spellStart"/>
      <w:r w:rsidRPr="001B481B">
        <w:rPr>
          <w:rFonts w:ascii="Arial" w:hAnsi="Arial" w:cs="Arial"/>
          <w:b/>
        </w:rPr>
        <w:t>Scarton</w:t>
      </w:r>
      <w:proofErr w:type="spellEnd"/>
      <w:r w:rsidR="00073762">
        <w:rPr>
          <w:rFonts w:ascii="Arial" w:hAnsi="Arial" w:cs="Arial"/>
          <w:b/>
        </w:rPr>
        <w:t xml:space="preserve">                                                           Márcia Salete </w:t>
      </w:r>
      <w:proofErr w:type="spellStart"/>
      <w:r w:rsidR="00073762">
        <w:rPr>
          <w:rFonts w:ascii="Arial" w:hAnsi="Arial" w:cs="Arial"/>
          <w:b/>
        </w:rPr>
        <w:t>Erbes</w:t>
      </w:r>
      <w:proofErr w:type="spellEnd"/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1B481B">
        <w:rPr>
          <w:rFonts w:ascii="Arial" w:hAnsi="Arial" w:cs="Arial"/>
        </w:rPr>
        <w:t xml:space="preserve">      Titular - CMS                                                                 Suplente - CMS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                                              ___________________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Enrique G. H. </w:t>
      </w:r>
      <w:proofErr w:type="spellStart"/>
      <w:r>
        <w:rPr>
          <w:rFonts w:ascii="Arial" w:hAnsi="Arial" w:cs="Arial"/>
          <w:b/>
        </w:rPr>
        <w:t>Soria</w:t>
      </w:r>
      <w:proofErr w:type="spellEnd"/>
      <w:r>
        <w:rPr>
          <w:rFonts w:ascii="Arial" w:hAnsi="Arial" w:cs="Arial"/>
          <w:b/>
        </w:rPr>
        <w:t xml:space="preserve">                                                        </w:t>
      </w:r>
      <w:proofErr w:type="spellStart"/>
      <w:r>
        <w:rPr>
          <w:rFonts w:ascii="Arial" w:hAnsi="Arial" w:cs="Arial"/>
          <w:b/>
        </w:rPr>
        <w:t>Rosenei</w:t>
      </w:r>
      <w:proofErr w:type="spellEnd"/>
      <w:r>
        <w:rPr>
          <w:rFonts w:ascii="Arial" w:hAnsi="Arial" w:cs="Arial"/>
          <w:b/>
        </w:rPr>
        <w:t xml:space="preserve"> M. </w:t>
      </w:r>
      <w:proofErr w:type="spellStart"/>
      <w:r>
        <w:rPr>
          <w:rFonts w:ascii="Arial" w:hAnsi="Arial" w:cs="Arial"/>
          <w:b/>
        </w:rPr>
        <w:t>Foliatti</w:t>
      </w:r>
      <w:proofErr w:type="spellEnd"/>
      <w:r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E450F4">
        <w:rPr>
          <w:rFonts w:ascii="Arial" w:hAnsi="Arial" w:cs="Arial"/>
        </w:rPr>
        <w:t xml:space="preserve">      Titular - CMS                                                                 Suplente - CMS</w:t>
      </w:r>
      <w:r w:rsidRPr="003302DD">
        <w:rPr>
          <w:rFonts w:ascii="Arial" w:hAnsi="Arial" w:cs="Arial"/>
          <w:b/>
        </w:rPr>
        <w:tab/>
      </w:r>
    </w:p>
    <w:p w:rsidR="001C26A3" w:rsidRPr="003302DD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 w:rsidRPr="003302DD">
        <w:rPr>
          <w:rFonts w:ascii="Arial" w:hAnsi="Arial" w:cs="Arial"/>
          <w:b/>
        </w:rPr>
        <w:t>____________________                                              ___________________</w:t>
      </w:r>
    </w:p>
    <w:p w:rsidR="001C26A3" w:rsidRPr="004719C6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Rosecler</w:t>
      </w:r>
      <w:proofErr w:type="spellEnd"/>
      <w:r>
        <w:rPr>
          <w:rFonts w:ascii="Arial" w:hAnsi="Arial" w:cs="Arial"/>
          <w:b/>
        </w:rPr>
        <w:t xml:space="preserve">  T.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Roesler</w:t>
      </w:r>
      <w:proofErr w:type="spellEnd"/>
      <w:r>
        <w:rPr>
          <w:rFonts w:ascii="Arial" w:hAnsi="Arial" w:cs="Arial"/>
          <w:b/>
        </w:rPr>
        <w:t xml:space="preserve">                                                     </w:t>
      </w:r>
      <w:proofErr w:type="spellStart"/>
      <w:r>
        <w:rPr>
          <w:rFonts w:ascii="Arial" w:hAnsi="Arial" w:cs="Arial"/>
          <w:b/>
        </w:rPr>
        <w:t>Gleice</w:t>
      </w:r>
      <w:proofErr w:type="spellEnd"/>
      <w:r>
        <w:rPr>
          <w:rFonts w:ascii="Arial" w:hAnsi="Arial" w:cs="Arial"/>
          <w:b/>
        </w:rPr>
        <w:t xml:space="preserve"> H. dos Santos</w:t>
      </w:r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E450F4">
        <w:rPr>
          <w:rFonts w:ascii="Arial" w:hAnsi="Arial" w:cs="Arial"/>
        </w:rPr>
        <w:t xml:space="preserve">  Titular - CMS                                                                 Suplente - CMS</w:t>
      </w:r>
      <w:r w:rsidRPr="006A090E">
        <w:rPr>
          <w:rFonts w:ascii="Arial" w:hAnsi="Arial" w:cs="Arial"/>
          <w:b/>
        </w:rPr>
        <w:tab/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                                               ___________________                                    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Angela</w:t>
      </w:r>
      <w:proofErr w:type="spellEnd"/>
      <w:r>
        <w:rPr>
          <w:rFonts w:ascii="Arial" w:hAnsi="Arial" w:cs="Arial"/>
          <w:b/>
        </w:rPr>
        <w:t xml:space="preserve"> P. </w:t>
      </w:r>
      <w:proofErr w:type="spellStart"/>
      <w:r>
        <w:rPr>
          <w:rFonts w:ascii="Arial" w:hAnsi="Arial" w:cs="Arial"/>
          <w:b/>
        </w:rPr>
        <w:t>Drescher</w:t>
      </w:r>
      <w:proofErr w:type="spellEnd"/>
      <w:r>
        <w:rPr>
          <w:rFonts w:ascii="Arial" w:hAnsi="Arial" w:cs="Arial"/>
          <w:b/>
        </w:rPr>
        <w:t xml:space="preserve"> Silva                                                                                         </w:t>
      </w:r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E450F4">
        <w:rPr>
          <w:rFonts w:ascii="Arial" w:hAnsi="Arial" w:cs="Arial"/>
        </w:rPr>
        <w:t xml:space="preserve">  Titular - CMS                 </w:t>
      </w:r>
      <w:r>
        <w:rPr>
          <w:rFonts w:ascii="Arial" w:hAnsi="Arial" w:cs="Arial"/>
        </w:rPr>
        <w:t xml:space="preserve">                                                </w:t>
      </w:r>
      <w:r w:rsidRPr="00E450F4">
        <w:rPr>
          <w:rFonts w:ascii="Arial" w:hAnsi="Arial" w:cs="Arial"/>
        </w:rPr>
        <w:t xml:space="preserve">                                                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                                              ___________________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Romeu Weber                                                                Rafael Rodrigo </w:t>
      </w:r>
      <w:proofErr w:type="spellStart"/>
      <w:r>
        <w:rPr>
          <w:rFonts w:ascii="Arial" w:hAnsi="Arial" w:cs="Arial"/>
          <w:b/>
        </w:rPr>
        <w:t>Rambo</w:t>
      </w:r>
      <w:proofErr w:type="spellEnd"/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E450F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Suplente</w:t>
      </w:r>
      <w:r w:rsidRPr="00E450F4">
        <w:rPr>
          <w:rFonts w:ascii="Arial" w:hAnsi="Arial" w:cs="Arial"/>
        </w:rPr>
        <w:t xml:space="preserve"> - CMS                                                                 Suplente - CMS</w:t>
      </w:r>
      <w:r w:rsidRPr="006A090E">
        <w:rPr>
          <w:rFonts w:ascii="Arial" w:hAnsi="Arial" w:cs="Arial"/>
          <w:b/>
        </w:rPr>
        <w:tab/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                                              ___________________</w:t>
      </w:r>
    </w:p>
    <w:p w:rsidR="001C26A3" w:rsidRPr="006A090E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Celso </w:t>
      </w:r>
      <w:proofErr w:type="spellStart"/>
      <w:r>
        <w:rPr>
          <w:rFonts w:ascii="Arial" w:hAnsi="Arial" w:cs="Arial"/>
          <w:b/>
        </w:rPr>
        <w:t>Rambo</w:t>
      </w:r>
      <w:proofErr w:type="spellEnd"/>
      <w:r>
        <w:rPr>
          <w:rFonts w:ascii="Arial" w:hAnsi="Arial" w:cs="Arial"/>
          <w:b/>
        </w:rPr>
        <w:t xml:space="preserve">                                                                  Esther Maria H. Vogt</w:t>
      </w:r>
    </w:p>
    <w:p w:rsidR="001C26A3" w:rsidRPr="006C25EF" w:rsidRDefault="001C26A3" w:rsidP="001C26A3">
      <w:pPr>
        <w:tabs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Titular</w:t>
      </w:r>
      <w:r w:rsidRPr="00E450F4">
        <w:rPr>
          <w:rFonts w:ascii="Arial" w:hAnsi="Arial" w:cs="Arial"/>
        </w:rPr>
        <w:t xml:space="preserve"> - CMS                                        </w:t>
      </w:r>
      <w:r>
        <w:rPr>
          <w:rFonts w:ascii="Arial" w:hAnsi="Arial" w:cs="Arial"/>
        </w:rPr>
        <w:t xml:space="preserve">                         Suplente</w:t>
      </w:r>
      <w:r w:rsidRPr="00E450F4">
        <w:rPr>
          <w:rFonts w:ascii="Arial" w:hAnsi="Arial" w:cs="Arial"/>
        </w:rPr>
        <w:t xml:space="preserve"> - CMS</w:t>
      </w:r>
      <w:r w:rsidRPr="006A090E">
        <w:rPr>
          <w:rFonts w:ascii="Arial" w:hAnsi="Arial" w:cs="Arial"/>
          <w:b/>
        </w:rPr>
        <w:tab/>
      </w:r>
    </w:p>
    <w:p w:rsidR="001C26A3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                                              ____________________                                              </w:t>
      </w:r>
    </w:p>
    <w:p w:rsidR="001C26A3" w:rsidRPr="004B182F" w:rsidRDefault="001C26A3" w:rsidP="001C26A3">
      <w:pPr>
        <w:tabs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Pedro Stein                                                                  Raquel F. de Oliveira</w:t>
      </w:r>
    </w:p>
    <w:p w:rsidR="001C26A3" w:rsidRPr="00E450F4" w:rsidRDefault="001C26A3" w:rsidP="001C26A3">
      <w:pPr>
        <w:tabs>
          <w:tab w:val="left" w:pos="8355"/>
        </w:tabs>
        <w:rPr>
          <w:rFonts w:ascii="Arial" w:hAnsi="Arial" w:cs="Arial"/>
        </w:rPr>
      </w:pPr>
      <w:r w:rsidRPr="00E450F4">
        <w:rPr>
          <w:rFonts w:ascii="Arial" w:hAnsi="Arial" w:cs="Arial"/>
        </w:rPr>
        <w:t xml:space="preserve">Titular - CMS                                                             </w:t>
      </w:r>
      <w:r>
        <w:rPr>
          <w:rFonts w:ascii="Arial" w:hAnsi="Arial" w:cs="Arial"/>
        </w:rPr>
        <w:t xml:space="preserve">   Suplente - CMS</w:t>
      </w:r>
    </w:p>
    <w:p w:rsidR="009C2E83" w:rsidRDefault="009C2E83"/>
    <w:sectPr w:rsidR="009C2E83" w:rsidSect="006522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6F" w:rsidRDefault="00F93A6F" w:rsidP="00073762">
      <w:pPr>
        <w:spacing w:after="0" w:line="240" w:lineRule="auto"/>
      </w:pPr>
      <w:r>
        <w:separator/>
      </w:r>
    </w:p>
  </w:endnote>
  <w:endnote w:type="continuationSeparator" w:id="0">
    <w:p w:rsidR="00F93A6F" w:rsidRDefault="00F93A6F" w:rsidP="0007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6F" w:rsidRDefault="00F93A6F" w:rsidP="00073762">
      <w:pPr>
        <w:spacing w:after="0" w:line="240" w:lineRule="auto"/>
      </w:pPr>
      <w:r>
        <w:separator/>
      </w:r>
    </w:p>
  </w:footnote>
  <w:footnote w:type="continuationSeparator" w:id="0">
    <w:p w:rsidR="00F93A6F" w:rsidRDefault="00F93A6F" w:rsidP="0007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762" w:rsidRPr="00073762" w:rsidRDefault="00073762" w:rsidP="00073762">
    <w:pPr>
      <w:pStyle w:val="Cabealho"/>
      <w:jc w:val="center"/>
      <w:rPr>
        <w:rFonts w:ascii="Bahnschrift" w:hAnsi="Bahnschrift"/>
        <w:sz w:val="28"/>
        <w:szCs w:val="28"/>
      </w:rPr>
    </w:pPr>
    <w:r w:rsidRPr="00073762">
      <w:rPr>
        <w:rFonts w:ascii="Bahnschrift" w:hAnsi="Bahnschrift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DEEFFBC">
          <wp:simplePos x="0" y="0"/>
          <wp:positionH relativeFrom="margin">
            <wp:posOffset>295275</wp:posOffset>
          </wp:positionH>
          <wp:positionV relativeFrom="paragraph">
            <wp:posOffset>-249555</wp:posOffset>
          </wp:positionV>
          <wp:extent cx="1009650" cy="962025"/>
          <wp:effectExtent l="0" t="0" r="0" b="9525"/>
          <wp:wrapNone/>
          <wp:docPr id="1" name="Imagem 1" descr="WhatsApp Image 2023-11-09 at 10.34.3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WhatsApp Image 2023-11-09 at 10.34.3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6" t="6363" b="20454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2C8">
      <w:rPr>
        <w:rFonts w:ascii="Bahnschrift" w:hAnsi="Bahnschrift"/>
        <w:sz w:val="28"/>
        <w:szCs w:val="28"/>
      </w:rPr>
      <w:t xml:space="preserve">                     </w:t>
    </w:r>
    <w:r w:rsidRPr="00073762">
      <w:rPr>
        <w:rFonts w:ascii="Bahnschrift" w:hAnsi="Bahnschrift"/>
        <w:sz w:val="28"/>
        <w:szCs w:val="28"/>
      </w:rPr>
      <w:t>CONSELHO MUNICIPAL DE SAÚDE</w:t>
    </w:r>
  </w:p>
  <w:p w:rsidR="00073762" w:rsidRPr="00073762" w:rsidRDefault="00073762" w:rsidP="00073762">
    <w:pPr>
      <w:pStyle w:val="Cabealho"/>
      <w:jc w:val="center"/>
      <w:rPr>
        <w:rFonts w:ascii="Bahnschrift" w:hAnsi="Bahnschrift"/>
        <w:sz w:val="28"/>
        <w:szCs w:val="28"/>
      </w:rPr>
    </w:pPr>
  </w:p>
  <w:p w:rsidR="00073762" w:rsidRDefault="008232C8" w:rsidP="00073762">
    <w:pPr>
      <w:pStyle w:val="Cabealho"/>
      <w:jc w:val="center"/>
      <w:rPr>
        <w:rFonts w:ascii="Bahnschrift" w:hAnsi="Bahnschrift"/>
      </w:rPr>
    </w:pPr>
    <w:r>
      <w:rPr>
        <w:rFonts w:ascii="Bahnschrift" w:hAnsi="Bahnschrift"/>
      </w:rPr>
      <w:t xml:space="preserve">                             </w:t>
    </w:r>
    <w:r w:rsidR="00073762" w:rsidRPr="00073762">
      <w:rPr>
        <w:rFonts w:ascii="Bahnschrift" w:hAnsi="Bahnschrift"/>
      </w:rPr>
      <w:t xml:space="preserve">Criando Conforme Lei nº 3.237 de 30 de </w:t>
    </w:r>
    <w:r w:rsidR="00073762">
      <w:rPr>
        <w:rFonts w:ascii="Bahnschrift" w:hAnsi="Bahnschrift"/>
      </w:rPr>
      <w:t>m</w:t>
    </w:r>
    <w:r w:rsidR="00073762" w:rsidRPr="00073762">
      <w:rPr>
        <w:rFonts w:ascii="Bahnschrift" w:hAnsi="Bahnschrift"/>
      </w:rPr>
      <w:t>aio de 2023</w:t>
    </w:r>
  </w:p>
  <w:p w:rsidR="00073762" w:rsidRPr="00073762" w:rsidRDefault="00073762" w:rsidP="00073762">
    <w:pPr>
      <w:pStyle w:val="Cabealho"/>
      <w:jc w:val="center"/>
      <w:rPr>
        <w:rFonts w:ascii="Bahnschrift" w:hAnsi="Bahnschrif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A3"/>
    <w:rsid w:val="00073762"/>
    <w:rsid w:val="001C26A3"/>
    <w:rsid w:val="004D5E00"/>
    <w:rsid w:val="0077054F"/>
    <w:rsid w:val="008232C8"/>
    <w:rsid w:val="009C2E83"/>
    <w:rsid w:val="00DC09FF"/>
    <w:rsid w:val="00E00A31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1C7BD"/>
  <w15:chartTrackingRefBased/>
  <w15:docId w15:val="{A55D3A34-ECF0-4880-89FD-CFE30A61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6A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76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73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7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2026-02-20T14:29:00Z</cp:lastPrinted>
  <dcterms:created xsi:type="dcterms:W3CDTF">2026-02-20T14:29:00Z</dcterms:created>
  <dcterms:modified xsi:type="dcterms:W3CDTF">2026-02-20T14:29:00Z</dcterms:modified>
</cp:coreProperties>
</file>